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44B5" w14:textId="77777777" w:rsidR="000D3066" w:rsidRDefault="000D3066">
      <w:pPr>
        <w:ind w:right="2"/>
        <w:rPr>
          <w:sz w:val="22"/>
          <w:szCs w:val="22"/>
        </w:rPr>
      </w:pPr>
    </w:p>
    <w:p w14:paraId="59B744B6" w14:textId="77777777" w:rsidR="000D3066" w:rsidRDefault="00F821B8">
      <w:pPr>
        <w:ind w:right="2" w:firstLineChars="65" w:firstLine="143"/>
        <w:jc w:val="center"/>
        <w:rPr>
          <w:sz w:val="32"/>
          <w:szCs w:val="3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744DE" wp14:editId="59B744DF">
                <wp:simplePos x="0" y="0"/>
                <wp:positionH relativeFrom="column">
                  <wp:posOffset>5044440</wp:posOffset>
                </wp:positionH>
                <wp:positionV relativeFrom="paragraph">
                  <wp:posOffset>258445</wp:posOffset>
                </wp:positionV>
                <wp:extent cx="1071880" cy="22860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744E8" w14:textId="77777777" w:rsidR="000D3066" w:rsidRDefault="00F821B8">
                            <w:r>
                              <w:rPr>
                                <w:rFonts w:hint="eastAsia"/>
                              </w:rPr>
                              <w:t>（様式　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744D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97.2pt;margin-top:20.35pt;width:84.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" filled="f" stroked="f">
                <v:textbox inset="5.85pt,.7pt,5.85pt,.7pt">
                  <w:txbxContent>
                    <w:p w14:paraId="59B744E8" w14:textId="77777777" w:rsidR="000D3066" w:rsidRDefault="00F821B8">
                      <w:r>
                        <w:rPr>
                          <w:rFonts w:hint="eastAsia"/>
                        </w:rPr>
                        <w:t>（様式　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59B744B7" w14:textId="77777777" w:rsidR="000D3066" w:rsidRDefault="000D3066">
      <w:pPr>
        <w:ind w:right="2" w:firstLineChars="65" w:firstLine="208"/>
        <w:jc w:val="center"/>
        <w:rPr>
          <w:sz w:val="32"/>
          <w:szCs w:val="32"/>
        </w:rPr>
      </w:pPr>
    </w:p>
    <w:p w14:paraId="59B744B8" w14:textId="77777777" w:rsidR="000D3066" w:rsidRDefault="00F821B8">
      <w:pPr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B744E0" wp14:editId="59B744E1">
                <wp:simplePos x="0" y="0"/>
                <wp:positionH relativeFrom="column">
                  <wp:posOffset>-133985</wp:posOffset>
                </wp:positionH>
                <wp:positionV relativeFrom="paragraph">
                  <wp:posOffset>29210</wp:posOffset>
                </wp:positionV>
                <wp:extent cx="6431280" cy="532828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280" cy="5328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A2956" id="Rectangle 7" o:spid="_x0000_s1026" style="position:absolute;left:0;text-align:left;margin-left:-10.55pt;margin-top:2.3pt;width:506.4pt;height:41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59B744B9" w14:textId="77777777" w:rsidR="000D3066" w:rsidRDefault="00F821B8">
      <w:pPr>
        <w:ind w:right="2" w:firstLineChars="65" w:firstLine="273"/>
        <w:jc w:val="center"/>
        <w:rPr>
          <w:w w:val="200"/>
          <w:sz w:val="21"/>
          <w:szCs w:val="21"/>
        </w:rPr>
      </w:pPr>
      <w:r>
        <w:rPr>
          <w:rFonts w:hint="eastAsia"/>
          <w:w w:val="200"/>
          <w:sz w:val="21"/>
          <w:szCs w:val="21"/>
        </w:rPr>
        <w:t>首都圏整備法に基づく既成市街地内または外の</w:t>
      </w:r>
    </w:p>
    <w:p w14:paraId="59B744BA" w14:textId="77777777" w:rsidR="000D3066" w:rsidRDefault="00F821B8">
      <w:pPr>
        <w:ind w:right="2" w:firstLineChars="65" w:firstLine="312"/>
        <w:jc w:val="center"/>
        <w:rPr>
          <w:sz w:val="32"/>
          <w:szCs w:val="32"/>
        </w:rPr>
      </w:pPr>
      <w:r>
        <w:rPr>
          <w:rFonts w:hint="eastAsia"/>
          <w:w w:val="200"/>
          <w:lang w:eastAsia="zh-TW"/>
        </w:rPr>
        <w:t>証</w:t>
      </w:r>
      <w:r>
        <w:rPr>
          <w:rFonts w:hint="eastAsia"/>
          <w:w w:val="200"/>
        </w:rPr>
        <w:t xml:space="preserve">　</w:t>
      </w:r>
      <w:r>
        <w:rPr>
          <w:rFonts w:hint="eastAsia"/>
          <w:w w:val="200"/>
          <w:lang w:eastAsia="zh-TW"/>
        </w:rPr>
        <w:t>明</w:t>
      </w:r>
      <w:r>
        <w:rPr>
          <w:rFonts w:hint="eastAsia"/>
          <w:w w:val="200"/>
        </w:rPr>
        <w:t xml:space="preserve">　申　請　書</w:t>
      </w:r>
    </w:p>
    <w:p w14:paraId="59B744BB" w14:textId="77777777" w:rsidR="000D3066" w:rsidRDefault="000D3066"/>
    <w:p w14:paraId="59B744BC" w14:textId="77777777" w:rsidR="000D3066" w:rsidRDefault="000D3066">
      <w:pPr>
        <w:ind w:right="882"/>
        <w:rPr>
          <w:sz w:val="22"/>
          <w:szCs w:val="22"/>
        </w:rPr>
      </w:pPr>
    </w:p>
    <w:p w14:paraId="59B744BD" w14:textId="77777777" w:rsidR="000D3066" w:rsidRDefault="00F821B8">
      <w:pPr>
        <w:jc w:val="right"/>
      </w:pPr>
      <w:r>
        <w:rPr>
          <w:rFonts w:hint="eastAsia"/>
        </w:rPr>
        <w:t>年　　月　　日</w:t>
      </w:r>
    </w:p>
    <w:p w14:paraId="59B744BE" w14:textId="77777777" w:rsidR="000D3066" w:rsidRDefault="00F821B8">
      <w:r>
        <w:rPr>
          <w:rFonts w:hint="eastAsia"/>
        </w:rPr>
        <w:t>（申請先）</w:t>
      </w:r>
    </w:p>
    <w:p w14:paraId="59B744BF" w14:textId="77777777" w:rsidR="000D3066" w:rsidRDefault="00F821B8">
      <w:r>
        <w:rPr>
          <w:rFonts w:hint="eastAsia"/>
        </w:rPr>
        <w:t xml:space="preserve">　横　浜　市　長</w:t>
      </w:r>
    </w:p>
    <w:p w14:paraId="59B744C0" w14:textId="77777777" w:rsidR="000D3066" w:rsidRDefault="000D3066"/>
    <w:p w14:paraId="59B744C1" w14:textId="77777777" w:rsidR="000D3066" w:rsidRDefault="00F821B8">
      <w:pPr>
        <w:ind w:leftChars="2050" w:left="4920" w:right="38"/>
      </w:pPr>
      <w:r>
        <w:rPr>
          <w:rFonts w:hint="eastAsia"/>
        </w:rPr>
        <w:t>申請者</w:t>
      </w:r>
    </w:p>
    <w:p w14:paraId="59B744C2" w14:textId="77777777" w:rsidR="000D3066" w:rsidRDefault="00F821B8">
      <w:pPr>
        <w:spacing w:line="360" w:lineRule="auto"/>
        <w:ind w:leftChars="2050" w:left="4920" w:right="38"/>
        <w:rPr>
          <w:lang w:eastAsia="zh-TW"/>
        </w:rPr>
      </w:pPr>
      <w:r>
        <w:rPr>
          <w:rFonts w:hint="eastAsia"/>
          <w:lang w:eastAsia="zh-TW"/>
        </w:rPr>
        <w:t>住所</w:t>
      </w:r>
    </w:p>
    <w:p w14:paraId="59B744C3" w14:textId="77777777" w:rsidR="000D3066" w:rsidRDefault="00F821B8">
      <w:pPr>
        <w:spacing w:line="360" w:lineRule="auto"/>
        <w:ind w:leftChars="2050" w:left="4920" w:right="38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氏名　　　　　　　　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</w:t>
      </w:r>
    </w:p>
    <w:p w14:paraId="59B744C4" w14:textId="77777777" w:rsidR="000D3066" w:rsidRDefault="00F821B8">
      <w:pPr>
        <w:spacing w:line="360" w:lineRule="auto"/>
        <w:ind w:leftChars="2050" w:left="4920" w:right="38"/>
      </w:pPr>
      <w:r>
        <w:rPr>
          <w:rFonts w:hint="eastAsia"/>
        </w:rPr>
        <w:t>電話番号</w:t>
      </w:r>
    </w:p>
    <w:p w14:paraId="59B744C5" w14:textId="77777777" w:rsidR="000D3066" w:rsidRDefault="000D3066"/>
    <w:p w14:paraId="59B744C6" w14:textId="77777777" w:rsidR="000D3066" w:rsidRDefault="000D3066"/>
    <w:p w14:paraId="59B744C7" w14:textId="77777777" w:rsidR="000D3066" w:rsidRDefault="00F821B8">
      <w:r>
        <w:rPr>
          <w:rFonts w:hint="eastAsia"/>
        </w:rPr>
        <w:t xml:space="preserve">　次の資産の所在地が首都圏整備法第２条第３項に規定する既成市街地の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であることの証明を申請します。</w:t>
      </w:r>
    </w:p>
    <w:p w14:paraId="59B744C8" w14:textId="77777777" w:rsidR="000D3066" w:rsidRDefault="000D3066"/>
    <w:p w14:paraId="59B744C9" w14:textId="77777777" w:rsidR="000D3066" w:rsidRDefault="00F821B8">
      <w:r>
        <w:rPr>
          <w:rFonts w:hint="eastAsia"/>
        </w:rPr>
        <w:t>１　資産の所在地</w:t>
      </w:r>
    </w:p>
    <w:p w14:paraId="59B744CA" w14:textId="77777777" w:rsidR="000D3066" w:rsidRDefault="00F821B8">
      <w:r>
        <w:rPr>
          <w:rFonts w:hint="eastAsia"/>
        </w:rPr>
        <w:t xml:space="preserve">　　</w:t>
      </w:r>
      <w:smartTag w:uri="schemas-alpsmap-com/alpsmap" w:element="address">
        <w:smartTagPr>
          <w:attr w:name="ProductID" w:val="横浜市区 0 0"/>
        </w:smartTagPr>
        <w:smartTag w:uri="schemas-alpsmap-com/alpsmap" w:element="address">
          <w:smartTagPr>
            <w:attr w:name="Address" w:val="横浜市"/>
            <w:attr w:name="AddressList" w:val="14:神奈川県横浜市;"/>
          </w:smartTagPr>
          <w:r>
            <w:rPr>
              <w:rFonts w:hint="eastAsia"/>
            </w:rPr>
            <w:t>横浜市</w:t>
          </w:r>
        </w:smartTag>
        <w:r>
          <w:rPr>
            <w:rFonts w:hint="eastAsia"/>
          </w:rPr>
          <w:t xml:space="preserve">　　　　</w:t>
        </w:r>
      </w:smartTag>
      <w:r>
        <w:rPr>
          <w:rFonts w:hint="eastAsia"/>
        </w:rPr>
        <w:t>区</w:t>
      </w:r>
    </w:p>
    <w:p w14:paraId="59B744CB" w14:textId="77777777" w:rsidR="000D3066" w:rsidRDefault="00F821B8">
      <w:r>
        <w:rPr>
          <w:rFonts w:hint="eastAsia"/>
        </w:rPr>
        <w:t xml:space="preserve">　　（位置は別添図面の通り）</w:t>
      </w:r>
    </w:p>
    <w:p w14:paraId="59B744CC" w14:textId="77777777" w:rsidR="000D3066" w:rsidRDefault="000D3066"/>
    <w:p w14:paraId="59B744CD" w14:textId="77777777" w:rsidR="000D3066" w:rsidRDefault="000D3066"/>
    <w:p w14:paraId="59B744CE" w14:textId="77777777" w:rsidR="000D3066" w:rsidRDefault="00F821B8">
      <w:r>
        <w:rPr>
          <w:rFonts w:hint="eastAsia"/>
        </w:rPr>
        <w:t>[</w:t>
      </w:r>
      <w:r>
        <w:rPr>
          <w:rFonts w:hint="eastAsia"/>
        </w:rPr>
        <w:t>添付図書</w:t>
      </w:r>
      <w:r>
        <w:rPr>
          <w:rFonts w:hint="eastAsia"/>
        </w:rPr>
        <w:t>]</w:t>
      </w:r>
      <w:r>
        <w:rPr>
          <w:rFonts w:hint="eastAsia"/>
        </w:rPr>
        <w:t xml:space="preserve">　位置図（地形図、都市計画図（縮尺</w:t>
      </w:r>
      <w:r>
        <w:rPr>
          <w:rFonts w:hint="eastAsia"/>
        </w:rPr>
        <w:t>1/2,500</w:t>
      </w:r>
      <w:r>
        <w:rPr>
          <w:rFonts w:hint="eastAsia"/>
        </w:rPr>
        <w:t>以上）又は住宅地図）</w:t>
      </w:r>
    </w:p>
    <w:p w14:paraId="59B744CF" w14:textId="77777777" w:rsidR="000D3066" w:rsidRDefault="00F821B8">
      <w:pPr>
        <w:ind w:right="2"/>
      </w:pPr>
      <w:r>
        <w:rPr>
          <w:rFonts w:hint="eastAsia"/>
        </w:rPr>
        <w:t xml:space="preserve">　　　　　　公図</w:t>
      </w:r>
    </w:p>
    <w:p w14:paraId="59B744D0" w14:textId="77777777" w:rsidR="000D3066" w:rsidRDefault="000D3066">
      <w:pPr>
        <w:ind w:right="2"/>
        <w:rPr>
          <w:sz w:val="22"/>
          <w:szCs w:val="22"/>
        </w:rPr>
      </w:pPr>
    </w:p>
    <w:p w14:paraId="59B744D1" w14:textId="77777777" w:rsidR="000D3066" w:rsidRDefault="00F821B8">
      <w:pPr>
        <w:ind w:right="2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B744E2" wp14:editId="59B744E3">
                <wp:simplePos x="0" y="0"/>
                <wp:positionH relativeFrom="column">
                  <wp:posOffset>-133350</wp:posOffset>
                </wp:positionH>
                <wp:positionV relativeFrom="paragraph">
                  <wp:posOffset>128270</wp:posOffset>
                </wp:positionV>
                <wp:extent cx="6431280" cy="225615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280" cy="2256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A5E6B" id="Rectangle 8" o:spid="_x0000_s1026" style="position:absolute;left:0;text-align:left;margin-left:-10.5pt;margin-top:10.1pt;width:506.4pt;height:17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59B744D2" w14:textId="77777777" w:rsidR="000D3066" w:rsidRDefault="00F821B8">
      <w:pPr>
        <w:jc w:val="right"/>
      </w:pPr>
      <w:r>
        <w:rPr>
          <w:rFonts w:hint="eastAsia"/>
        </w:rPr>
        <w:t>建都計第　　　　　号</w:t>
      </w:r>
    </w:p>
    <w:p w14:paraId="59B744D3" w14:textId="77777777" w:rsidR="000D3066" w:rsidRDefault="000D3066"/>
    <w:p w14:paraId="59B744D4" w14:textId="77777777" w:rsidR="000D3066" w:rsidRDefault="00F821B8">
      <w:pPr>
        <w:tabs>
          <w:tab w:val="left" w:pos="5908"/>
        </w:tabs>
        <w:ind w:right="4" w:firstLineChars="95" w:firstLine="304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TW"/>
        </w:rPr>
        <w:t>証　　　　明　　　　書</w:t>
      </w:r>
    </w:p>
    <w:p w14:paraId="59B744D5" w14:textId="77777777" w:rsidR="000D3066" w:rsidRDefault="000D3066"/>
    <w:p w14:paraId="59B744D6" w14:textId="77777777" w:rsidR="000D3066" w:rsidRDefault="000D3066"/>
    <w:p w14:paraId="59B744D7" w14:textId="77777777" w:rsidR="000D3066" w:rsidRDefault="00F821B8">
      <w:pPr>
        <w:ind w:right="2" w:firstLineChars="95" w:firstLine="228"/>
      </w:pPr>
      <w:r>
        <w:rPr>
          <w:rFonts w:hint="eastAsia"/>
        </w:rPr>
        <w:t>上記資産の所在地は、首都圏整備法第２条第３項に規定する既成市街地の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であることを証明します。</w:t>
      </w:r>
    </w:p>
    <w:p w14:paraId="59B744D8" w14:textId="77777777" w:rsidR="000D3066" w:rsidRDefault="000D3066">
      <w:pPr>
        <w:ind w:right="214"/>
        <w:jc w:val="left"/>
      </w:pPr>
    </w:p>
    <w:p w14:paraId="59B744D9" w14:textId="4B009BA2" w:rsidR="000D3066" w:rsidRPr="00F821B8" w:rsidRDefault="00F821B8">
      <w:pPr>
        <w:ind w:right="214" w:firstLineChars="95" w:firstLine="228"/>
        <w:jc w:val="left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　　　　　年　　月　　日　　　　　　　横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浜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市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長　　</w:t>
      </w:r>
      <w:r>
        <w:rPr>
          <w:rFonts w:hint="eastAsia"/>
        </w:rPr>
        <w:t>山　中</w:t>
      </w: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竹　春</w:t>
      </w:r>
    </w:p>
    <w:p w14:paraId="59B744DA" w14:textId="77777777" w:rsidR="000D3066" w:rsidRDefault="000D3066">
      <w:pPr>
        <w:ind w:right="214"/>
        <w:jc w:val="left"/>
        <w:rPr>
          <w:lang w:eastAsia="zh-CN"/>
        </w:rPr>
      </w:pPr>
    </w:p>
    <w:p w14:paraId="59B744DB" w14:textId="77777777" w:rsidR="000D3066" w:rsidRDefault="000D3066">
      <w:pPr>
        <w:ind w:right="214"/>
        <w:jc w:val="left"/>
        <w:rPr>
          <w:lang w:eastAsia="zh-CN"/>
        </w:rPr>
      </w:pPr>
    </w:p>
    <w:p w14:paraId="59B744DC" w14:textId="77777777" w:rsidR="000D3066" w:rsidRDefault="000D3066">
      <w:pPr>
        <w:ind w:right="6478"/>
        <w:rPr>
          <w:lang w:eastAsia="zh-CN"/>
        </w:rPr>
      </w:pPr>
    </w:p>
    <w:p w14:paraId="59B744DD" w14:textId="77777777" w:rsidR="000D3066" w:rsidRDefault="00F821B8">
      <w:r>
        <w:rPr>
          <w:rFonts w:hint="eastAsia"/>
        </w:rPr>
        <w:t>注意　この証明書は、租税特別措置法の適用を受けるために発行するものです。</w:t>
      </w:r>
    </w:p>
    <w:sectPr w:rsidR="000D3066">
      <w:pgSz w:w="11906" w:h="16838" w:code="9"/>
      <w:pgMar w:top="567" w:right="1134" w:bottom="1418" w:left="1134" w:header="851" w:footer="992" w:gutter="0"/>
      <w:cols w:space="425"/>
      <w:docGrid w:linePitch="360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44E6" w14:textId="77777777" w:rsidR="000D3066" w:rsidRDefault="00F821B8">
      <w:r>
        <w:separator/>
      </w:r>
    </w:p>
  </w:endnote>
  <w:endnote w:type="continuationSeparator" w:id="0">
    <w:p w14:paraId="59B744E7" w14:textId="77777777" w:rsidR="000D3066" w:rsidRDefault="00F8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744E4" w14:textId="77777777" w:rsidR="000D3066" w:rsidRDefault="00F821B8">
      <w:r>
        <w:separator/>
      </w:r>
    </w:p>
  </w:footnote>
  <w:footnote w:type="continuationSeparator" w:id="0">
    <w:p w14:paraId="59B744E5" w14:textId="77777777" w:rsidR="000D3066" w:rsidRDefault="00F8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6F5B"/>
    <w:multiLevelType w:val="singleLevel"/>
    <w:tmpl w:val="8F5C5CD2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66"/>
    <w:rsid w:val="000D3066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B744B5"/>
  <w15:chartTrackingRefBased/>
  <w15:docId w15:val="{7B7C66AC-9511-43F0-A223-DC05277A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