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2E4D310" w:rsidR="007E2553" w:rsidRPr="00954B91" w:rsidRDefault="00A42EAA" w:rsidP="000F176D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F176D">
        <w:rPr>
          <w:rFonts w:ascii="ＭＳ 明朝" w:hAnsi="Times New Roman" w:cs="ＭＳ 明朝" w:hint="eastAsia"/>
          <w:color w:val="000000"/>
          <w:kern w:val="0"/>
          <w:szCs w:val="21"/>
        </w:rPr>
        <w:t>29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0F176D">
        <w:rPr>
          <w:rFonts w:ascii="ＭＳ 明朝" w:hAnsi="Times New Roman" w:cs="ＭＳ 明朝" w:hint="eastAsia"/>
          <w:color w:val="000000"/>
          <w:kern w:val="0"/>
          <w:szCs w:val="21"/>
        </w:rPr>
        <w:t>56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BD9BD29" w:rsidR="007E2553" w:rsidRDefault="007E2553" w:rsidP="00C42AA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</w:t>
            </w:r>
            <w:r w:rsidR="00C42AAE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審査結果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7A1DCB63" w14:textId="77777777" w:rsidTr="007E2553">
        <w:tc>
          <w:tcPr>
            <w:tcW w:w="1701" w:type="dxa"/>
          </w:tcPr>
          <w:p w14:paraId="608B1115" w14:textId="48711236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521B3DC7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C42AAE" w14:paraId="1D8A3AE8" w14:textId="77777777" w:rsidTr="007E2553">
        <w:tc>
          <w:tcPr>
            <w:tcW w:w="1701" w:type="dxa"/>
          </w:tcPr>
          <w:p w14:paraId="64109BD5" w14:textId="6B24FCB3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×許可番号</w:t>
            </w:r>
          </w:p>
        </w:tc>
        <w:tc>
          <w:tcPr>
            <w:tcW w:w="1646" w:type="dxa"/>
          </w:tcPr>
          <w:p w14:paraId="6C3738C8" w14:textId="77777777" w:rsidR="00C42AAE" w:rsidRDefault="00C42AAE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086E177" w:rsidR="00960271" w:rsidRDefault="000F176D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貯蔵施設等変更</w:t>
      </w:r>
      <w:r w:rsidR="00C42AA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許可申請書</w:t>
      </w:r>
    </w:p>
    <w:p w14:paraId="2890B1C9" w14:textId="77777777" w:rsidR="0057190E" w:rsidRPr="000F176D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23924F7B" w:rsidR="0057190E" w:rsidRPr="00954B91" w:rsidRDefault="004B32A4" w:rsidP="0046444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12BF3F83" w14:textId="54C677ED" w:rsidR="00897468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37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の２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第１項の規定により許可を受けたいので、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C42AAE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50944138" w14:textId="77777777" w:rsidR="000F176D" w:rsidRDefault="00C42AAE" w:rsidP="000F176D">
      <w:pPr>
        <w:pStyle w:val="af1"/>
        <w:tabs>
          <w:tab w:val="left" w:pos="8280"/>
        </w:tabs>
        <w:ind w:left="2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貯蔵施設又は特定供給設備を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変更しようとする販売所の名称及び所在地の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名称及び</w:t>
      </w:r>
    </w:p>
    <w:p w14:paraId="70AED668" w14:textId="0BA4E93B" w:rsidR="00C42AAE" w:rsidRDefault="00C42AAE" w:rsidP="000F176D">
      <w:pPr>
        <w:pStyle w:val="af1"/>
        <w:tabs>
          <w:tab w:val="left" w:pos="8280"/>
        </w:tabs>
        <w:ind w:left="2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所在地</w:t>
      </w:r>
    </w:p>
    <w:p w14:paraId="6530B13D" w14:textId="0E933F79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0F176D">
        <w:rPr>
          <w:rFonts w:ascii="ＭＳ 明朝" w:hAnsi="Times New Roman" w:cs="ＭＳ 明朝" w:hint="eastAsia"/>
          <w:color w:val="000000"/>
          <w:kern w:val="0"/>
          <w:sz w:val="22"/>
        </w:rPr>
        <w:t>変更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しようとする貯蔵施設又は特定供給設備の所在地</w:t>
      </w:r>
    </w:p>
    <w:p w14:paraId="41F6ABC5" w14:textId="00659185" w:rsidR="000F176D" w:rsidRPr="000F176D" w:rsidRDefault="000F17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貯蔵施設又は特定供給設備の変更の内容</w:t>
      </w:r>
    </w:p>
    <w:p w14:paraId="3FB88FDC" w14:textId="2673C47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244BF07" w14:textId="626159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BB02A99" w14:textId="405F096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8F945E9" w14:textId="2DFBAEAC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B68CAB6" w14:textId="6E3573D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AAFDFE" w14:textId="21DEB3F2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AA0701" w14:textId="50DBA520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55AAEE5" w14:textId="52F43ABE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E7E63A9" w14:textId="51C24607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5494B" w14:textId="56D9986A" w:rsidR="00C42AAE" w:rsidRDefault="00C42A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A1E7644" w14:textId="77777777" w:rsidR="00A258BB" w:rsidRPr="00C42AAE" w:rsidRDefault="00A258B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20A25051" w14:textId="4DA190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AB96E" w14:textId="77777777" w:rsidR="00746DD4" w:rsidRDefault="00746DD4" w:rsidP="00CB139E">
      <w:r>
        <w:separator/>
      </w:r>
    </w:p>
  </w:endnote>
  <w:endnote w:type="continuationSeparator" w:id="0">
    <w:p w14:paraId="107EA0C4" w14:textId="77777777" w:rsidR="00746DD4" w:rsidRDefault="00746DD4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2BF58" w14:textId="77777777" w:rsidR="00746DD4" w:rsidRDefault="00746DD4" w:rsidP="00CB139E">
      <w:r>
        <w:separator/>
      </w:r>
    </w:p>
  </w:footnote>
  <w:footnote w:type="continuationSeparator" w:id="0">
    <w:p w14:paraId="3BE2236D" w14:textId="77777777" w:rsidR="00746DD4" w:rsidRDefault="00746DD4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176D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46DD4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58BB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2AAE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2023-02-22T01:22:00Z</dcterms:modified>
</cp:coreProperties>
</file>