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B4" w:rsidRDefault="009A6F36" w:rsidP="009A6F3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質問回答</w:t>
      </w:r>
    </w:p>
    <w:p w:rsidR="009A6F36" w:rsidRDefault="009A6F36" w:rsidP="009A6F3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令和２年１月24日</w:t>
      </w:r>
    </w:p>
    <w:p w:rsidR="009A6F36" w:rsidRDefault="009A6F36" w:rsidP="009A6F36">
      <w:pPr>
        <w:jc w:val="right"/>
        <w:rPr>
          <w:rFonts w:ascii="ＭＳ 明朝" w:eastAsia="ＭＳ 明朝" w:hAnsi="ＭＳ 明朝"/>
          <w:sz w:val="22"/>
        </w:rPr>
      </w:pPr>
    </w:p>
    <w:p w:rsidR="009A6F36" w:rsidRPr="009A6F36" w:rsidRDefault="009A6F36" w:rsidP="009A6F36">
      <w:pPr>
        <w:rPr>
          <w:rFonts w:ascii="ＭＳ 明朝" w:eastAsia="ＭＳ 明朝" w:hAnsi="ＭＳ 明朝"/>
          <w:sz w:val="22"/>
          <w:u w:val="single"/>
        </w:rPr>
      </w:pPr>
      <w:r w:rsidRPr="009A6F36">
        <w:rPr>
          <w:rFonts w:ascii="ＭＳ 明朝" w:eastAsia="ＭＳ 明朝" w:hAnsi="ＭＳ 明朝" w:hint="eastAsia"/>
          <w:sz w:val="22"/>
          <w:u w:val="single"/>
        </w:rPr>
        <w:t>件名　令和２年度「PRボックスメンテナンス」業務委託</w:t>
      </w:r>
    </w:p>
    <w:p w:rsidR="009A6F36" w:rsidRDefault="009A6F36" w:rsidP="009A6F36">
      <w:pPr>
        <w:rPr>
          <w:rFonts w:ascii="ＭＳ 明朝" w:eastAsia="ＭＳ 明朝" w:hAnsi="ＭＳ 明朝"/>
          <w:sz w:val="22"/>
        </w:rPr>
      </w:pPr>
    </w:p>
    <w:p w:rsidR="009A6F36" w:rsidRDefault="009A6F36" w:rsidP="009A6F36">
      <w:pPr>
        <w:rPr>
          <w:rFonts w:ascii="ＭＳ 明朝" w:eastAsia="ＭＳ 明朝" w:hAnsi="ＭＳ 明朝"/>
          <w:sz w:val="22"/>
        </w:rPr>
      </w:pPr>
      <w:r w:rsidRPr="0065284C">
        <w:rPr>
          <w:rFonts w:ascii="ＭＳ 明朝" w:eastAsia="ＭＳ 明朝" w:hAnsi="ＭＳ 明朝" w:hint="eastAsia"/>
          <w:b/>
          <w:sz w:val="22"/>
        </w:rPr>
        <w:t>質問１</w:t>
      </w:r>
      <w:r>
        <w:rPr>
          <w:rFonts w:ascii="ＭＳ 明朝" w:eastAsia="ＭＳ 明朝" w:hAnsi="ＭＳ 明朝" w:hint="eastAsia"/>
          <w:sz w:val="22"/>
        </w:rPr>
        <w:t>：３業務内容（２）「広報よこはま」の補充</w:t>
      </w:r>
    </w:p>
    <w:p w:rsidR="009A6F36" w:rsidRDefault="009A6F36" w:rsidP="009A6F36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全18区役所から「広報よこはま」を引き取るための経費、及びその補完に要する経費について、内訳書の作業１回目の項目に含まれていますか。</w:t>
      </w:r>
    </w:p>
    <w:p w:rsidR="009A6F36" w:rsidRDefault="009A6F36" w:rsidP="009A6F36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回答１：含まれています。</w:t>
      </w:r>
    </w:p>
    <w:p w:rsidR="009A6F36" w:rsidRDefault="009A6F36" w:rsidP="009A6F36">
      <w:pPr>
        <w:ind w:left="880" w:hangingChars="400" w:hanging="880"/>
        <w:rPr>
          <w:rFonts w:ascii="ＭＳ 明朝" w:eastAsia="ＭＳ 明朝" w:hAnsi="ＭＳ 明朝"/>
          <w:sz w:val="22"/>
        </w:rPr>
      </w:pPr>
    </w:p>
    <w:p w:rsidR="009A6F36" w:rsidRDefault="009A6F36" w:rsidP="009A6F36">
      <w:pPr>
        <w:ind w:left="883" w:hangingChars="400" w:hanging="883"/>
        <w:rPr>
          <w:rFonts w:ascii="ＭＳ 明朝" w:eastAsia="ＭＳ 明朝" w:hAnsi="ＭＳ 明朝"/>
          <w:sz w:val="22"/>
        </w:rPr>
      </w:pPr>
      <w:r w:rsidRPr="0065284C">
        <w:rPr>
          <w:rFonts w:ascii="ＭＳ 明朝" w:eastAsia="ＭＳ 明朝" w:hAnsi="ＭＳ 明朝" w:hint="eastAsia"/>
          <w:b/>
          <w:sz w:val="22"/>
        </w:rPr>
        <w:t>質問２</w:t>
      </w:r>
      <w:r>
        <w:rPr>
          <w:rFonts w:ascii="ＭＳ 明朝" w:eastAsia="ＭＳ 明朝" w:hAnsi="ＭＳ 明朝" w:hint="eastAsia"/>
          <w:sz w:val="22"/>
        </w:rPr>
        <w:t>：</w:t>
      </w:r>
      <w:r>
        <w:rPr>
          <w:rFonts w:ascii="ＭＳ 明朝" w:eastAsia="ＭＳ 明朝" w:hAnsi="ＭＳ 明朝" w:hint="eastAsia"/>
          <w:sz w:val="22"/>
        </w:rPr>
        <w:t>３業務内容（２）「広報よこはま」の補充</w:t>
      </w:r>
    </w:p>
    <w:p w:rsidR="009A6F36" w:rsidRDefault="009A6F36" w:rsidP="009A6F36">
      <w:pPr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PRボックスへの補充の際、補充部数全てを補充できない場合があると考えられ</w:t>
      </w:r>
      <w:r w:rsidR="0065284C">
        <w:rPr>
          <w:rFonts w:ascii="ＭＳ 明朝" w:eastAsia="ＭＳ 明朝" w:hAnsi="ＭＳ 明朝" w:hint="eastAsia"/>
          <w:sz w:val="22"/>
        </w:rPr>
        <w:t>ますが、その場合はどうすればよいでしょうか。</w:t>
      </w:r>
    </w:p>
    <w:p w:rsidR="0065284C" w:rsidRPr="0065284C" w:rsidRDefault="0065284C" w:rsidP="009A6F36">
      <w:pPr>
        <w:ind w:left="880" w:hangingChars="400" w:hanging="88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回答２：</w:t>
      </w:r>
      <w:r w:rsidR="005058B4">
        <w:rPr>
          <w:rFonts w:ascii="ＭＳ 明朝" w:eastAsia="ＭＳ 明朝" w:hAnsi="ＭＳ 明朝" w:hint="eastAsia"/>
          <w:sz w:val="22"/>
        </w:rPr>
        <w:t>PRボックスに補充できる限りの部数を補充してください。</w:t>
      </w:r>
      <w:bookmarkStart w:id="0" w:name="_GoBack"/>
      <w:bookmarkEnd w:id="0"/>
    </w:p>
    <w:sectPr w:rsidR="0065284C" w:rsidRPr="00652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36"/>
    <w:rsid w:val="000B3CB4"/>
    <w:rsid w:val="005058B4"/>
    <w:rsid w:val="0065284C"/>
    <w:rsid w:val="009A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D0530"/>
  <w15:chartTrackingRefBased/>
  <w15:docId w15:val="{451645D1-5D4D-4AB7-BCA8-532A331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6F36"/>
  </w:style>
  <w:style w:type="character" w:customStyle="1" w:styleId="a4">
    <w:name w:val="日付 (文字)"/>
    <w:basedOn w:val="a0"/>
    <w:link w:val="a3"/>
    <w:uiPriority w:val="99"/>
    <w:semiHidden/>
    <w:rsid w:val="009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片柳 佑太</dc:creator>
  <cp:keywords/>
  <dc:description/>
  <cp:lastModifiedBy>片柳 佑太</cp:lastModifiedBy>
  <cp:revision>1</cp:revision>
  <dcterms:created xsi:type="dcterms:W3CDTF">2020-01-23T06:54:00Z</dcterms:created>
  <dcterms:modified xsi:type="dcterms:W3CDTF">2020-01-23T07:33:00Z</dcterms:modified>
</cp:coreProperties>
</file>