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AA02F9">
        <w:rPr>
          <w:rFonts w:hint="eastAsia"/>
          <w:sz w:val="24"/>
        </w:rPr>
        <w:t>令和３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4053B">
        <w:rPr>
          <w:rFonts w:hint="eastAsia"/>
          <w:sz w:val="24"/>
        </w:rPr>
        <w:t>長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247CAA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記載不要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AA02F9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令和４</w:t>
            </w:r>
            <w:bookmarkStart w:id="0" w:name="_GoBack"/>
            <w:bookmarkEnd w:id="0"/>
            <w:r w:rsidR="00247CAA" w:rsidRPr="00247CAA">
              <w:rPr>
                <w:rFonts w:hint="eastAsia"/>
                <w:sz w:val="24"/>
              </w:rPr>
              <w:t>年「成人の日」を祝うつどい　広告枠の一括売渡し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4F2153" w:rsidP="00247CAA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247CAA" w:rsidRPr="00247CAA">
        <w:rPr>
          <w:rFonts w:hint="eastAsia"/>
          <w:sz w:val="22"/>
        </w:rPr>
        <w:t>質問がない場合は質問書の提出不要です。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53B" w:rsidRDefault="0054053B" w:rsidP="0054053B">
      <w:r>
        <w:separator/>
      </w:r>
    </w:p>
  </w:endnote>
  <w:endnote w:type="continuationSeparator" w:id="0">
    <w:p w:rsidR="0054053B" w:rsidRDefault="0054053B" w:rsidP="0054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53B" w:rsidRDefault="0054053B" w:rsidP="0054053B">
      <w:r>
        <w:separator/>
      </w:r>
    </w:p>
  </w:footnote>
  <w:footnote w:type="continuationSeparator" w:id="0">
    <w:p w:rsidR="0054053B" w:rsidRDefault="0054053B" w:rsidP="00540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47CAA"/>
    <w:rsid w:val="0031206F"/>
    <w:rsid w:val="00317A95"/>
    <w:rsid w:val="00343A49"/>
    <w:rsid w:val="004F2153"/>
    <w:rsid w:val="00510AE5"/>
    <w:rsid w:val="0054053B"/>
    <w:rsid w:val="00563D67"/>
    <w:rsid w:val="00606512"/>
    <w:rsid w:val="008204C6"/>
    <w:rsid w:val="008763E0"/>
    <w:rsid w:val="0097494D"/>
    <w:rsid w:val="00A43A53"/>
    <w:rsid w:val="00AA02F9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A8E68D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0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053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405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05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45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平野 奈穂</cp:lastModifiedBy>
  <cp:revision>4</cp:revision>
  <dcterms:created xsi:type="dcterms:W3CDTF">2020-04-24T06:18:00Z</dcterms:created>
  <dcterms:modified xsi:type="dcterms:W3CDTF">2021-05-20T06:55:00Z</dcterms:modified>
</cp:coreProperties>
</file>