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2837FC">
        <w:rPr>
          <w:rFonts w:hint="eastAsia"/>
          <w:sz w:val="22"/>
          <w:szCs w:val="22"/>
          <w:u w:val="single"/>
        </w:rPr>
        <w:t>令和３年</w:t>
      </w:r>
      <w:r w:rsidR="002A69B2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D21CF4">
        <w:rPr>
          <w:rFonts w:hint="eastAsia"/>
          <w:sz w:val="22"/>
          <w:szCs w:val="22"/>
          <w:u w:val="single"/>
        </w:rPr>
        <w:t>１０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8C55F1" w:rsidP="00FB5BB2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FB5BB2">
              <w:rPr>
                <w:rFonts w:hint="eastAsia"/>
                <w:sz w:val="22"/>
                <w:szCs w:val="22"/>
              </w:rPr>
              <w:t>年度　会計年度任用職員等</w:t>
            </w:r>
            <w:r w:rsidR="00AC6D0A">
              <w:rPr>
                <w:rFonts w:hint="eastAsia"/>
                <w:sz w:val="22"/>
                <w:szCs w:val="22"/>
              </w:rPr>
              <w:t>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1" w:rsidRDefault="00B765C1">
      <w:r>
        <w:separator/>
      </w:r>
    </w:p>
  </w:endnote>
  <w:endnote w:type="continuationSeparator" w:id="0">
    <w:p w:rsidR="00B765C1" w:rsidRDefault="00B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1" w:rsidRDefault="00B765C1">
      <w:r>
        <w:separator/>
      </w:r>
    </w:p>
  </w:footnote>
  <w:footnote w:type="continuationSeparator" w:id="0">
    <w:p w:rsidR="00B765C1" w:rsidRDefault="00B7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46381"/>
    <w:rsid w:val="0026645D"/>
    <w:rsid w:val="00281483"/>
    <w:rsid w:val="00282080"/>
    <w:rsid w:val="002837FC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38B2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73725"/>
    <w:rsid w:val="004D6F5C"/>
    <w:rsid w:val="004D7AB0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C55F1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765C1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21CF4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8362E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B5BB2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6FB6BC"/>
  <w15:chartTrackingRefBased/>
  <w15:docId w15:val="{499A73A0-E4DE-4AD3-A811-D48E78D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5A3-873C-4E0B-93BF-DDE65355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庄司 有希</cp:lastModifiedBy>
  <cp:revision>5</cp:revision>
  <cp:lastPrinted>2015-01-21T01:40:00Z</cp:lastPrinted>
  <dcterms:created xsi:type="dcterms:W3CDTF">2019-12-18T01:45:00Z</dcterms:created>
  <dcterms:modified xsi:type="dcterms:W3CDTF">2021-02-08T08:32:00Z</dcterms:modified>
</cp:coreProperties>
</file>