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2AA84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14:paraId="76149611" w14:textId="77777777"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14:paraId="0ECDFDCB" w14:textId="77777777"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14:paraId="0F8E12B7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14:paraId="5870B246" w14:textId="77777777"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14:paraId="7673FF51" w14:textId="77777777"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14:paraId="5B16C919" w14:textId="77777777"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14:paraId="142DBBE5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14:paraId="398E04AD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14:paraId="18563B70" w14:textId="77777777"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14:paraId="3F330251" w14:textId="77777777"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14:paraId="22ECB3F8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14:paraId="6DC10310" w14:textId="19CB0DCD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契約番号　　　　　　　　　　　　</w:t>
      </w:r>
      <w:r w:rsidRPr="00A5524D">
        <w:rPr>
          <w:rFonts w:hint="eastAsia"/>
        </w:rPr>
        <w:t xml:space="preserve">　　</w:t>
      </w:r>
      <w:r w:rsidRPr="00A5524D">
        <w:rPr>
          <w:rFonts w:hint="eastAsia"/>
          <w:u w:val="single"/>
        </w:rPr>
        <w:t xml:space="preserve">件名　　</w:t>
      </w:r>
      <w:r w:rsidR="008E2FAF" w:rsidRPr="008E2FAF">
        <w:rPr>
          <w:rFonts w:hint="eastAsia"/>
          <w:u w:val="single"/>
        </w:rPr>
        <w:t>港北図書館の再整備に向けた検討支援業務委託</w:t>
      </w:r>
      <w:r w:rsidRPr="00A5524D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209F7214" w14:textId="181D975A" w:rsidR="00FD147F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14:paraId="42442339" w14:textId="77777777" w:rsidR="008E5E8B" w:rsidRDefault="008E5E8B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</w:p>
    <w:p w14:paraId="74B2F826" w14:textId="7086FFCA" w:rsidR="008E5E8B" w:rsidRDefault="008E5E8B" w:rsidP="008E2FAF">
      <w:pPr>
        <w:kinsoku w:val="0"/>
        <w:overflowPunct w:val="0"/>
        <w:autoSpaceDE w:val="0"/>
        <w:autoSpaceDN w:val="0"/>
        <w:ind w:leftChars="100" w:left="600" w:hangingChars="200" w:hanging="400"/>
        <w:jc w:val="left"/>
        <w:rPr>
          <w:rFonts w:hAnsi="ＭＳ 明朝"/>
        </w:rPr>
      </w:pPr>
      <w:r>
        <w:rPr>
          <w:rFonts w:hAnsi="ＭＳ 明朝" w:hint="eastAsia"/>
        </w:rPr>
        <w:t>案件</w:t>
      </w:r>
      <w:r w:rsidR="008E2FAF">
        <w:rPr>
          <w:rFonts w:hAnsi="ＭＳ 明朝" w:hint="eastAsia"/>
        </w:rPr>
        <w:t>１</w:t>
      </w:r>
      <w:r>
        <w:rPr>
          <w:rFonts w:hAnsi="ＭＳ 明朝" w:hint="eastAsia"/>
        </w:rPr>
        <w:t xml:space="preserve">　</w:t>
      </w:r>
      <w:r w:rsidR="008E2FAF" w:rsidRPr="008E2FAF">
        <w:rPr>
          <w:rFonts w:hAnsi="ＭＳ 明朝" w:hint="eastAsia"/>
        </w:rPr>
        <w:t>平成31年４月１日から令和７年１月31日までに、公共施設の基礎調査に基づく建物ボリューム検討業務及び複合化シミュレーション業務の実績を有するものであること。</w:t>
      </w:r>
    </w:p>
    <w:p w14:paraId="023BBE0F" w14:textId="77777777" w:rsidR="008E2FAF" w:rsidRPr="008E2FAF" w:rsidRDefault="008E2FAF" w:rsidP="008E2FAF">
      <w:pPr>
        <w:kinsoku w:val="0"/>
        <w:overflowPunct w:val="0"/>
        <w:autoSpaceDE w:val="0"/>
        <w:autoSpaceDN w:val="0"/>
        <w:ind w:leftChars="100" w:left="600" w:hangingChars="200" w:hanging="400"/>
        <w:jc w:val="left"/>
        <w:rPr>
          <w:rFonts w:hAnsi="ＭＳ 明朝"/>
        </w:rPr>
      </w:pPr>
    </w:p>
    <w:p w14:paraId="1FE82715" w14:textId="77777777"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14:paraId="283024DA" w14:textId="5274CF5B"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</w:t>
      </w:r>
      <w:r w:rsidR="008E2FAF">
        <w:rPr>
          <w:rFonts w:hAnsi="ＭＳ 明朝" w:cs="MS-Mincho" w:hint="eastAsia"/>
          <w:kern w:val="0"/>
        </w:rPr>
        <w:t>１</w:t>
      </w:r>
      <w:r w:rsidRPr="00A5524D">
        <w:rPr>
          <w:rFonts w:hAnsi="ＭＳ 明朝" w:cs="MS-Mincho" w:hint="eastAsia"/>
          <w:kern w:val="0"/>
        </w:rPr>
        <w:t>について、次のとおり委託業務経歴があります。</w:t>
      </w:r>
    </w:p>
    <w:p w14:paraId="5A0278F7" w14:textId="77777777"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14:paraId="13E98A99" w14:textId="77777777" w:rsidTr="002761A2">
        <w:tc>
          <w:tcPr>
            <w:tcW w:w="1809" w:type="dxa"/>
            <w:vAlign w:val="center"/>
          </w:tcPr>
          <w:p w14:paraId="2BE7774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14:paraId="69D850B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644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14:paraId="2A9E29F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14:paraId="10BDCC1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14:paraId="5C4C6261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64490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14:paraId="7967080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14:paraId="00AB670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14:paraId="4A9D699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14:paraId="1B892C8A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0176D75E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4730E513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14:paraId="39D0DF06" w14:textId="77777777"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14:paraId="1D08B54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7220602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5F15AAC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D469DBD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91E53FE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65D20381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787E67F2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2466A980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1814D46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287E2BA1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B5C97FB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7A3F3F83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677481CB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BA436AA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14:paraId="292D34CB" w14:textId="77777777" w:rsidTr="002761A2">
        <w:trPr>
          <w:trHeight w:val="1033"/>
        </w:trPr>
        <w:tc>
          <w:tcPr>
            <w:tcW w:w="1809" w:type="dxa"/>
            <w:vAlign w:val="center"/>
          </w:tcPr>
          <w:p w14:paraId="44DD4D7F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14:paraId="78F2CE9C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14:paraId="15ED2FD5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14:paraId="4750CD4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14:paraId="01E000E7" w14:textId="77777777"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14:paraId="098F44CF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14:paraId="584F7717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14:paraId="7B989F89" w14:textId="77777777"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14:paraId="464F2A7C" w14:textId="77777777"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14:paraId="661DAF9C" w14:textId="77777777"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14:paraId="1BE6E856" w14:textId="77777777"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14:paraId="046BFDF8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14:paraId="55EEBFC0" w14:textId="77777777"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14:paraId="433EF9BF" w14:textId="77777777"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767D7" w14:textId="77777777" w:rsidR="00FD4CA5" w:rsidRDefault="00FD4CA5" w:rsidP="00642AD4">
      <w:r>
        <w:separator/>
      </w:r>
    </w:p>
  </w:endnote>
  <w:endnote w:type="continuationSeparator" w:id="0">
    <w:p w14:paraId="312E47DE" w14:textId="77777777"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FFFBC9" w14:textId="77777777" w:rsidR="00FD4CA5" w:rsidRDefault="00FD4CA5" w:rsidP="00642AD4">
      <w:r>
        <w:separator/>
      </w:r>
    </w:p>
  </w:footnote>
  <w:footnote w:type="continuationSeparator" w:id="0">
    <w:p w14:paraId="11B648A0" w14:textId="77777777" w:rsidR="00FD4CA5" w:rsidRDefault="00FD4CA5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6FC3"/>
    <w:rsid w:val="0040625A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8E2FAF"/>
    <w:rsid w:val="008E5E8B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64490"/>
    <w:rsid w:val="00B75E69"/>
    <w:rsid w:val="00B82A28"/>
    <w:rsid w:val="00BA329D"/>
    <w:rsid w:val="00BA48F2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18CD"/>
    <w:rsid w:val="00C647B6"/>
    <w:rsid w:val="00C809C2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006ED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D7AFC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515</Words>
  <Characters>156</Characters>
  <Application>Microsoft Office Word</Application>
  <DocSecurity>0</DocSecurity>
  <Lines>1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2025-02-17T07:53:00Z</dcterms:created>
  <dcterms:modified xsi:type="dcterms:W3CDTF">2025-02-17T09:10:00Z</dcterms:modified>
</cp:coreProperties>
</file>