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B649A3" w:rsidRDefault="007F439D" w:rsidP="007F439D">
      <w:r w:rsidRPr="007F439D">
        <w:rPr>
          <w:rFonts w:hint="eastAsia"/>
        </w:rPr>
        <w:t>様式</w:t>
      </w:r>
      <w:r w:rsidR="00F62F7A" w:rsidRPr="00534D69">
        <w:rPr>
          <w:rFonts w:hint="eastAsia"/>
        </w:rPr>
        <w:t>２</w:t>
      </w:r>
      <w:r w:rsidRPr="00534D69">
        <w:rPr>
          <w:rFonts w:hint="eastAsia"/>
        </w:rPr>
        <w:t>－５</w:t>
      </w:r>
      <w:bookmarkStart w:id="0" w:name="_GoBack"/>
      <w:bookmarkEnd w:id="0"/>
    </w:p>
    <w:p w14:paraId="6E9B609D" w14:textId="33132451" w:rsidR="007F439D" w:rsidRPr="00B649A3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649A3">
        <w:rPr>
          <w:rFonts w:ascii="ＭＳ ゴシック" w:eastAsia="ＭＳ ゴシック" w:hAnsi="ＭＳ ゴシック" w:hint="eastAsia"/>
          <w:sz w:val="32"/>
        </w:rPr>
        <w:t>共同</w:t>
      </w:r>
      <w:r w:rsidR="007F439D" w:rsidRPr="00B649A3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B649A3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B649A3" w:rsidRDefault="007F439D" w:rsidP="007F439D">
            <w:pPr>
              <w:jc w:val="center"/>
            </w:pPr>
            <w:r w:rsidRPr="00B649A3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B649A3" w:rsidRDefault="007F439D" w:rsidP="007F439D">
            <w:pPr>
              <w:jc w:val="center"/>
            </w:pPr>
            <w:r w:rsidRPr="00B649A3">
              <w:rPr>
                <w:rFonts w:hint="eastAsia"/>
              </w:rPr>
              <w:t>分担内容</w:t>
            </w:r>
          </w:p>
        </w:tc>
      </w:tr>
      <w:tr w:rsidR="007F439D" w:rsidRPr="00B649A3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B649A3" w:rsidRDefault="007F439D" w:rsidP="007F439D"/>
        </w:tc>
        <w:tc>
          <w:tcPr>
            <w:tcW w:w="7189" w:type="dxa"/>
          </w:tcPr>
          <w:p w14:paraId="0BB6AF9A" w14:textId="77777777" w:rsidR="007F439D" w:rsidRPr="00B649A3" w:rsidRDefault="007F439D" w:rsidP="007F439D"/>
        </w:tc>
      </w:tr>
    </w:tbl>
    <w:p w14:paraId="681240DF" w14:textId="77777777" w:rsidR="007F439D" w:rsidRPr="00B649A3" w:rsidRDefault="007F439D" w:rsidP="007F439D">
      <w:r w:rsidRPr="00B649A3">
        <w:rPr>
          <w:rFonts w:hint="eastAsia"/>
        </w:rPr>
        <w:t>（備考）</w:t>
      </w:r>
    </w:p>
    <w:p w14:paraId="1F4F9BA2" w14:textId="61A6514B" w:rsidR="007F439D" w:rsidRPr="007F439D" w:rsidRDefault="007F439D" w:rsidP="007F439D">
      <w:pPr>
        <w:ind w:firstLine="210"/>
      </w:pPr>
      <w:r w:rsidRPr="00B649A3">
        <w:rPr>
          <w:rFonts w:hint="eastAsia"/>
        </w:rPr>
        <w:t>横浜市</w:t>
      </w:r>
      <w:r w:rsidR="00F016F5" w:rsidRPr="00B649A3">
        <w:rPr>
          <w:rFonts w:hint="eastAsia"/>
        </w:rPr>
        <w:t>樽町</w:t>
      </w:r>
      <w:r w:rsidRPr="00B649A3">
        <w:rPr>
          <w:rFonts w:hint="eastAsia"/>
        </w:rPr>
        <w:t>地域ケアプラザ</w:t>
      </w:r>
      <w:r w:rsidRPr="00534D69">
        <w:rPr>
          <w:rFonts w:hint="eastAsia"/>
        </w:rPr>
        <w:t>関連資料「３　地域ケアプラザの実施事業（</w:t>
      </w:r>
      <w:r w:rsidR="00556331" w:rsidRPr="00B649A3">
        <w:rPr>
          <w:rFonts w:hint="eastAsia"/>
        </w:rPr>
        <w:t>39</w:t>
      </w:r>
      <w:r w:rsidRPr="00B649A3">
        <w:rPr>
          <w:rFonts w:hint="eastAsia"/>
        </w:rPr>
        <w:t>ページ</w:t>
      </w:r>
      <w:r w:rsidRPr="00534D69">
        <w:rPr>
          <w:rFonts w:hint="eastAsia"/>
        </w:rPr>
        <w:t>）」を参考に記載してください。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4D69"/>
    <w:rsid w:val="005379D3"/>
    <w:rsid w:val="00556331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49A3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F39F7"/>
    <w:rsid w:val="00F016F5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E3300F9-525C-4CC4-9803-AB58031D0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2024-11-08T05:36:00Z</dcterms:created>
  <dcterms:modified xsi:type="dcterms:W3CDTF">2024-11-25T00:50:00Z</dcterms:modified>
</cp:coreProperties>
</file>