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D3A4" w14:textId="700CE2C2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F169A9">
        <w:rPr>
          <w:rFonts w:ascii="ＭＳ ゴシック" w:eastAsia="ＭＳ ゴシック" w:hAnsi="ＭＳ ゴシック" w:hint="eastAsia"/>
          <w:sz w:val="32"/>
        </w:rPr>
        <w:t>二ツ橋</w:t>
      </w:r>
      <w:r w:rsidRPr="00EB07BF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F169A9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F169A9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F169A9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F169A9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F169A9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07BF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69A9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190</Characters>
  <Application>Microsoft Office Word</Application>
  <DocSecurity>0</DocSecurity>
  <Lines>10</Lines>
  <Paragraphs>11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2025-03-26T01:17:00Z</dcterms:modified>
</cp:coreProperties>
</file>